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1F" w:rsidRDefault="0019111F" w:rsidP="001911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 w:bidi="ru-RU"/>
        </w:rPr>
      </w:pPr>
    </w:p>
    <w:p w:rsidR="002E0A2B" w:rsidRPr="0019111F" w:rsidRDefault="00FC2E0D" w:rsidP="00150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bidi="ru-RU"/>
        </w:rPr>
      </w:pPr>
      <w:r w:rsidRPr="0019111F">
        <w:rPr>
          <w:rFonts w:ascii="Times New Roman" w:hAnsi="Times New Roman" w:cs="Times New Roman"/>
          <w:b/>
          <w:sz w:val="28"/>
          <w:szCs w:val="28"/>
          <w:lang w:val="ru-RU" w:bidi="ru-RU"/>
        </w:rPr>
        <w:t>Положение</w:t>
      </w:r>
    </w:p>
    <w:p w:rsidR="0019111F" w:rsidRPr="0019111F" w:rsidRDefault="0019111F" w:rsidP="00150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bidi="ru-RU"/>
        </w:rPr>
      </w:pPr>
      <w:r w:rsidRPr="0019111F">
        <w:rPr>
          <w:rFonts w:ascii="Times New Roman" w:hAnsi="Times New Roman" w:cs="Times New Roman"/>
          <w:b/>
          <w:sz w:val="28"/>
          <w:szCs w:val="28"/>
          <w:lang w:val="ru-RU" w:bidi="ru-RU"/>
        </w:rPr>
        <w:t>о проведении конкурса среди молодежи на лучшую инициативу по борьбе с замусориванием городов</w:t>
      </w:r>
    </w:p>
    <w:p w:rsidR="0019111F" w:rsidRPr="0019111F" w:rsidRDefault="0019111F" w:rsidP="00150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bidi="ru-RU"/>
        </w:rPr>
      </w:pPr>
      <w:r w:rsidRPr="0019111F">
        <w:rPr>
          <w:rFonts w:ascii="Times New Roman" w:hAnsi="Times New Roman" w:cs="Times New Roman"/>
          <w:b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 w:bidi="ru-RU"/>
        </w:rPr>
        <w:t>Нур-Султан и А</w:t>
      </w:r>
      <w:r w:rsidRPr="0019111F">
        <w:rPr>
          <w:rFonts w:ascii="Times New Roman" w:hAnsi="Times New Roman" w:cs="Times New Roman"/>
          <w:b/>
          <w:sz w:val="28"/>
          <w:szCs w:val="28"/>
          <w:lang w:val="ru-RU" w:bidi="ru-RU"/>
        </w:rPr>
        <w:t>лматы</w:t>
      </w:r>
    </w:p>
    <w:p w:rsidR="0019111F" w:rsidRPr="00FC2E0D" w:rsidRDefault="0019111F" w:rsidP="0019111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ru-RU" w:bidi="ru-RU"/>
        </w:rPr>
      </w:pP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</w:pPr>
    </w:p>
    <w:p w:rsidR="00FC2E0D" w:rsidRPr="00FC2E0D" w:rsidRDefault="00FC2E0D" w:rsidP="0019111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b/>
          <w:sz w:val="28"/>
          <w:szCs w:val="28"/>
          <w:lang w:bidi="ru-RU"/>
        </w:rPr>
        <w:t>Общие положения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Настоящее Положение определяет порядок проведения студенческого конкурса проектов (далее— Конкурс) и критерии отбора проектов.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Организацию и проведение Конкурса осуществляет ОЮЛ «Ассоциация экологических организаций Казахстана» (далее — Организатор). </w:t>
      </w:r>
    </w:p>
    <w:p w:rsid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Начало приема за</w:t>
      </w:r>
      <w:r w:rsidR="0019111F">
        <w:rPr>
          <w:rFonts w:ascii="Times New Roman" w:hAnsi="Times New Roman" w:cs="Times New Roman"/>
          <w:sz w:val="28"/>
          <w:szCs w:val="28"/>
          <w:lang w:val="ru-RU" w:bidi="ru-RU"/>
        </w:rPr>
        <w:t xml:space="preserve">явок для участия в конкурсе – </w:t>
      </w:r>
      <w:r w:rsidR="00FC49F1">
        <w:rPr>
          <w:rFonts w:ascii="Times New Roman" w:hAnsi="Times New Roman" w:cs="Times New Roman"/>
          <w:sz w:val="28"/>
          <w:szCs w:val="28"/>
          <w:lang w:val="ru-RU" w:bidi="ru-RU"/>
        </w:rPr>
        <w:t>1 сентября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 2020 года. Окончание приема заявок –</w:t>
      </w:r>
      <w:bookmarkStart w:id="0" w:name="_GoBack"/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1</w:t>
      </w:r>
      <w:r w:rsidR="0019111F">
        <w:rPr>
          <w:rFonts w:ascii="Times New Roman" w:hAnsi="Times New Roman" w:cs="Times New Roman"/>
          <w:sz w:val="28"/>
          <w:szCs w:val="28"/>
          <w:lang w:val="ru-RU" w:bidi="ru-RU"/>
        </w:rPr>
        <w:t>0</w:t>
      </w:r>
      <w:bookmarkEnd w:id="0"/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="008233B6">
        <w:rPr>
          <w:rFonts w:ascii="Times New Roman" w:hAnsi="Times New Roman" w:cs="Times New Roman"/>
          <w:sz w:val="28"/>
          <w:szCs w:val="28"/>
          <w:lang w:val="ru-RU" w:bidi="ru-RU"/>
        </w:rPr>
        <w:t>ноября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 2020 года.</w:t>
      </w:r>
    </w:p>
    <w:p w:rsid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Настоящее Положение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предоставляется для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 ознакомления 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всем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 заинтересованным лицам, претендующим на участие в Конкурсе. Настоящее Положение публикуется в средствах массовой информации.</w:t>
      </w:r>
    </w:p>
    <w:p w:rsidR="002E0A2B" w:rsidRDefault="002E0A2B" w:rsidP="00191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</w:pP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  <w:t>2. Цель и задачи проведения Конкурса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Цель проведения Конкурса – определение наиболее перспективных инициатив по борьбе с замусориванием городов для раскрытия и реализации творческих способностей и потенциала молодежи путем вовлечения в инновационную деятельность.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sz w:val="28"/>
          <w:szCs w:val="28"/>
          <w:lang w:bidi="ru-RU"/>
        </w:rPr>
        <w:t>Задачи проведения Конкурса:</w:t>
      </w:r>
    </w:p>
    <w:p w:rsidR="00FC2E0D" w:rsidRPr="00FC2E0D" w:rsidRDefault="00FC2E0D" w:rsidP="0019111F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sz w:val="28"/>
          <w:szCs w:val="28"/>
          <w:lang w:bidi="ru-RU"/>
        </w:rPr>
        <w:t>стимулирование</w:t>
      </w:r>
      <w:r w:rsidRPr="00FC2E0D">
        <w:rPr>
          <w:rFonts w:ascii="Times New Roman" w:hAnsi="Times New Roman" w:cs="Times New Roman"/>
          <w:sz w:val="28"/>
          <w:szCs w:val="28"/>
          <w:lang w:bidi="ru-RU"/>
        </w:rPr>
        <w:tab/>
        <w:t>инновационной</w:t>
      </w:r>
      <w:r w:rsidRPr="00FC2E0D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деятельности </w:t>
      </w:r>
      <w:r>
        <w:rPr>
          <w:rFonts w:ascii="Times New Roman" w:hAnsi="Times New Roman" w:cs="Times New Roman"/>
          <w:sz w:val="28"/>
          <w:szCs w:val="28"/>
          <w:lang w:bidi="ru-RU"/>
        </w:rPr>
        <w:t>студентов;</w:t>
      </w:r>
    </w:p>
    <w:p w:rsidR="00FC2E0D" w:rsidRPr="00FC2E0D" w:rsidRDefault="00FC2E0D" w:rsidP="0019111F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привлечение и развитие у молодежи экологической культуры;</w:t>
      </w:r>
    </w:p>
    <w:p w:rsidR="00FC2E0D" w:rsidRPr="00FC2E0D" w:rsidRDefault="00FC2E0D" w:rsidP="0019111F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создание условий для использования интеллектуального потенциала молодежи в решении экологических проблем Республики Казахстан;</w:t>
      </w:r>
    </w:p>
    <w:p w:rsidR="00FC2E0D" w:rsidRDefault="00FC2E0D" w:rsidP="0019111F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содействие в продвижении отечественных инновационных проектов для дальнейшей их коммерциализации и внедрения в производство на национальных предприятиях. 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>3. Номинации Конкурса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sz w:val="28"/>
          <w:szCs w:val="28"/>
          <w:lang w:bidi="ru-RU"/>
        </w:rPr>
        <w:t>Наименования номинаций:</w:t>
      </w:r>
    </w:p>
    <w:p w:rsidR="00FC2E0D" w:rsidRPr="00FC2E0D" w:rsidRDefault="00FC2E0D" w:rsidP="0019111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sz w:val="28"/>
          <w:szCs w:val="28"/>
          <w:lang w:bidi="ru-RU"/>
        </w:rPr>
        <w:t>«Инновационный проект»</w:t>
      </w:r>
    </w:p>
    <w:p w:rsidR="00FC2E0D" w:rsidRPr="00FC2E0D" w:rsidRDefault="00FC2E0D" w:rsidP="0019111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sz w:val="28"/>
          <w:szCs w:val="28"/>
          <w:lang w:bidi="ru-RU"/>
        </w:rPr>
        <w:t>«Перспективный проект»</w:t>
      </w:r>
    </w:p>
    <w:p w:rsidR="00FC2E0D" w:rsidRPr="00FC2E0D" w:rsidRDefault="00FC2E0D" w:rsidP="0019111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sz w:val="28"/>
          <w:szCs w:val="28"/>
          <w:lang w:bidi="ru-RU"/>
        </w:rPr>
        <w:t>«Социально-значимый проект»</w:t>
      </w:r>
    </w:p>
    <w:p w:rsidR="00FC2E0D" w:rsidRPr="00FC2E0D" w:rsidRDefault="00FC2E0D" w:rsidP="0019111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2E0A2B">
        <w:rPr>
          <w:rFonts w:ascii="Times New Roman" w:hAnsi="Times New Roman" w:cs="Times New Roman"/>
          <w:sz w:val="28"/>
          <w:szCs w:val="28"/>
          <w:lang w:val="ru-RU" w:bidi="ru-RU"/>
        </w:rPr>
        <w:t>Образовательный проект</w:t>
      </w:r>
      <w:r w:rsidRPr="00FC2E0D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sz w:val="28"/>
          <w:szCs w:val="28"/>
          <w:lang w:val="ru-RU" w:bidi="ru-RU"/>
        </w:rPr>
        <w:lastRenderedPageBreak/>
        <w:t>К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 участию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принимаются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Заявки,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относящиеся к теме</w:t>
      </w:r>
      <w:r w:rsidR="0019111F">
        <w:rPr>
          <w:rFonts w:ascii="Times New Roman" w:hAnsi="Times New Roman" w:cs="Times New Roman"/>
          <w:sz w:val="28"/>
          <w:szCs w:val="28"/>
          <w:lang w:val="ru-RU" w:bidi="ru-RU"/>
        </w:rPr>
        <w:t xml:space="preserve"> снижения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 замусоривания городов Нур-Султан и Алматы.</w:t>
      </w:r>
    </w:p>
    <w:p w:rsidR="0019111F" w:rsidRPr="00FC2E0D" w:rsidRDefault="0019111F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19111F">
        <w:rPr>
          <w:rFonts w:ascii="Times New Roman" w:hAnsi="Times New Roman" w:cs="Times New Roman"/>
          <w:sz w:val="28"/>
          <w:szCs w:val="28"/>
          <w:lang w:val="ru-RU" w:bidi="ru-RU"/>
        </w:rPr>
        <w:t xml:space="preserve">Для участия необходимо снять 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>видеоролик хронометражем до 6</w:t>
      </w:r>
      <w:r w:rsidRPr="0019111F">
        <w:rPr>
          <w:rFonts w:ascii="Times New Roman" w:hAnsi="Times New Roman" w:cs="Times New Roman"/>
          <w:sz w:val="28"/>
          <w:szCs w:val="28"/>
          <w:lang w:val="ru-RU" w:bidi="ru-RU"/>
        </w:rPr>
        <w:t>0 секунд с описанием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 своего проекта.</w:t>
      </w:r>
      <w:r w:rsidRPr="0019111F">
        <w:rPr>
          <w:rFonts w:ascii="Times New Roman" w:hAnsi="Times New Roman" w:cs="Times New Roman"/>
          <w:sz w:val="28"/>
          <w:szCs w:val="28"/>
          <w:lang w:val="ru-RU" w:bidi="ru-RU"/>
        </w:rPr>
        <w:t xml:space="preserve"> Творческий и креативный подход приветствуются.</w:t>
      </w:r>
      <w:r w:rsidR="00150124"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</w:p>
    <w:p w:rsidR="00FC2E0D" w:rsidRPr="002E0A2B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Общий денежный призовой фонд составляет 400</w:t>
      </w:r>
      <w:r w:rsidRPr="00FC2E0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000 тенге. Призовой фонд распределяется между победителями</w:t>
      </w:r>
      <w:r w:rsidR="002E0A2B"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Pr="002E0A2B">
        <w:rPr>
          <w:rFonts w:ascii="Times New Roman" w:hAnsi="Times New Roman" w:cs="Times New Roman"/>
          <w:sz w:val="28"/>
          <w:szCs w:val="28"/>
          <w:lang w:val="ru-RU" w:bidi="ru-RU"/>
        </w:rPr>
        <w:t>Конкурса</w:t>
      </w:r>
      <w:r w:rsidR="002E0A2B">
        <w:rPr>
          <w:rFonts w:ascii="Times New Roman" w:hAnsi="Times New Roman" w:cs="Times New Roman"/>
          <w:sz w:val="28"/>
          <w:szCs w:val="28"/>
          <w:lang w:val="ru-RU" w:bidi="ru-RU"/>
        </w:rPr>
        <w:t xml:space="preserve"> для реализации идеи проекта</w:t>
      </w:r>
      <w:r w:rsidRPr="002E0A2B">
        <w:rPr>
          <w:rFonts w:ascii="Times New Roman" w:hAnsi="Times New Roman" w:cs="Times New Roman"/>
          <w:sz w:val="28"/>
          <w:szCs w:val="28"/>
          <w:lang w:val="ru-RU" w:bidi="ru-RU"/>
        </w:rPr>
        <w:t xml:space="preserve"> в различных номинациях:</w:t>
      </w:r>
    </w:p>
    <w:p w:rsidR="00FC2E0D" w:rsidRPr="00FC2E0D" w:rsidRDefault="00FC2E0D" w:rsidP="0019111F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sz w:val="28"/>
          <w:szCs w:val="28"/>
          <w:lang w:val="ru-RU" w:bidi="ru-RU"/>
        </w:rPr>
        <w:t>П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обедитель в номинации «Инновационный проект» получает 100</w:t>
      </w:r>
      <w:r w:rsidRPr="00FC2E0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000 тенге;</w:t>
      </w:r>
    </w:p>
    <w:p w:rsidR="00FC2E0D" w:rsidRPr="00FC2E0D" w:rsidRDefault="00FC2E0D" w:rsidP="0019111F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Победитель в номинации «Перспективный проект» получает 100</w:t>
      </w:r>
      <w:r w:rsidRPr="00FC2E0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000 тенге;</w:t>
      </w:r>
    </w:p>
    <w:p w:rsidR="00FC2E0D" w:rsidRPr="00FC2E0D" w:rsidRDefault="00FC2E0D" w:rsidP="0019111F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Победитель в номинации «Социально-значимый проект» получает 100</w:t>
      </w:r>
      <w:r w:rsidRPr="00FC2E0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000</w:t>
      </w:r>
      <w:r w:rsidRPr="00FC2E0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тенге;</w:t>
      </w:r>
    </w:p>
    <w:p w:rsidR="00FC2E0D" w:rsidRPr="00FC2E0D" w:rsidRDefault="00FC2E0D" w:rsidP="0019111F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Победитель в номинации «</w:t>
      </w:r>
      <w:r w:rsidR="002E0A2B">
        <w:rPr>
          <w:rFonts w:ascii="Times New Roman" w:hAnsi="Times New Roman" w:cs="Times New Roman"/>
          <w:sz w:val="28"/>
          <w:szCs w:val="28"/>
          <w:lang w:val="ru-RU" w:bidi="ru-RU"/>
        </w:rPr>
        <w:t>Образовательный проект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» получает 100</w:t>
      </w:r>
      <w:r w:rsidRPr="00FC2E0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000 тенге;</w:t>
      </w:r>
    </w:p>
    <w:p w:rsidR="00FC2E0D" w:rsidRPr="0019111F" w:rsidRDefault="00FC2E0D" w:rsidP="001911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 w:bidi="ru-RU"/>
        </w:rPr>
      </w:pPr>
      <w:r w:rsidRPr="0019111F">
        <w:rPr>
          <w:rFonts w:ascii="Times New Roman" w:hAnsi="Times New Roman" w:cs="Times New Roman"/>
          <w:b/>
          <w:sz w:val="28"/>
          <w:szCs w:val="28"/>
          <w:lang w:val="ru-RU" w:bidi="ru-RU"/>
        </w:rPr>
        <w:t>Участники Конкурса</w:t>
      </w:r>
    </w:p>
    <w:p w:rsidR="00FC2E0D" w:rsidRPr="00FC2E0D" w:rsidRDefault="0019111F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19111F">
        <w:rPr>
          <w:rFonts w:ascii="Times New Roman" w:hAnsi="Times New Roman" w:cs="Times New Roman"/>
          <w:sz w:val="28"/>
          <w:szCs w:val="28"/>
          <w:lang w:val="ru-RU" w:bidi="ru-RU"/>
        </w:rPr>
        <w:t>К участию в Конкурсе приглашаются граждане Респу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>блики Казахстан в возрасте от 18</w:t>
      </w:r>
      <w:r w:rsidRPr="0019111F">
        <w:rPr>
          <w:rFonts w:ascii="Times New Roman" w:hAnsi="Times New Roman" w:cs="Times New Roman"/>
          <w:sz w:val="28"/>
          <w:szCs w:val="28"/>
          <w:lang w:val="ru-RU" w:bidi="ru-RU"/>
        </w:rPr>
        <w:t xml:space="preserve"> до 29 лет.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К участию в Конкурсе допускаются как один автор идеи, так и группа авторов, в составе не более 5-ти человек (при этом членами группы избирается руководитель авторской группы).</w:t>
      </w:r>
    </w:p>
    <w:p w:rsidR="00FC2E0D" w:rsidRPr="00FC2E0D" w:rsidRDefault="002E0A2B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sz w:val="28"/>
          <w:szCs w:val="28"/>
          <w:lang w:val="ru-RU" w:bidi="ru-RU"/>
        </w:rPr>
        <w:t>У</w:t>
      </w:r>
      <w:r w:rsidR="00FC2E0D" w:rsidRPr="00FC2E0D">
        <w:rPr>
          <w:rFonts w:ascii="Times New Roman" w:hAnsi="Times New Roman" w:cs="Times New Roman"/>
          <w:sz w:val="28"/>
          <w:szCs w:val="28"/>
          <w:lang w:val="ru-RU" w:bidi="ru-RU"/>
        </w:rPr>
        <w:t>частник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>и могут подавать несколько заявок</w:t>
      </w:r>
      <w:r w:rsidR="00FC2E0D" w:rsidRPr="00FC2E0D">
        <w:rPr>
          <w:rFonts w:ascii="Times New Roman" w:hAnsi="Times New Roman" w:cs="Times New Roman"/>
          <w:sz w:val="28"/>
          <w:szCs w:val="28"/>
          <w:lang w:val="ru-RU" w:bidi="ru-RU"/>
        </w:rPr>
        <w:t>.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 Работы реферативного характера не принимаются.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sz w:val="28"/>
          <w:szCs w:val="28"/>
          <w:lang w:bidi="ru-RU"/>
        </w:rPr>
        <w:t>Участники Конкурса имеют право:</w:t>
      </w:r>
    </w:p>
    <w:p w:rsidR="00FC2E0D" w:rsidRDefault="00FC2E0D" w:rsidP="0019111F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получать информацию об условиях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 и порядке проведения Конкурса;</w:t>
      </w:r>
    </w:p>
    <w:p w:rsidR="00FC2E0D" w:rsidRPr="00FC2E0D" w:rsidRDefault="00FC2E0D" w:rsidP="0019111F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обращаться к Организатору за разъяснением пунктов настоящего Положения;</w:t>
      </w:r>
    </w:p>
    <w:p w:rsidR="00FC2E0D" w:rsidRPr="00FC2E0D" w:rsidRDefault="00FC2E0D" w:rsidP="0019111F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направлять материалы для участия в Конкурсе.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sz w:val="28"/>
          <w:szCs w:val="28"/>
          <w:lang w:bidi="ru-RU"/>
        </w:rPr>
        <w:t>Участники Конкурса обязаны:</w:t>
      </w:r>
    </w:p>
    <w:p w:rsidR="00FC2E0D" w:rsidRPr="00FC2E0D" w:rsidRDefault="00FC2E0D" w:rsidP="0019111F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Предварительно ознакомиться с предметом Конкурса, изучить 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требования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, предъявляемые к участию 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в Конкурсе;</w:t>
      </w:r>
    </w:p>
    <w:p w:rsidR="00FC2E0D" w:rsidRPr="00FC2E0D" w:rsidRDefault="00FC2E0D" w:rsidP="0019111F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своевременно предоставлять материалы, оформленные в соответствии с требованиями настоящего Положения;</w:t>
      </w:r>
    </w:p>
    <w:p w:rsidR="00FC2E0D" w:rsidRDefault="00FC2E0D" w:rsidP="0019111F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sz w:val="28"/>
          <w:szCs w:val="28"/>
          <w:lang w:val="ru-RU" w:bidi="ru-RU"/>
        </w:rPr>
        <w:t>соблюдать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ab/>
        <w:t xml:space="preserve">правила и процедуры, предусмотренные настоящим </w:t>
      </w:r>
      <w:r w:rsidR="00150124">
        <w:rPr>
          <w:rFonts w:ascii="Times New Roman" w:hAnsi="Times New Roman" w:cs="Times New Roman"/>
          <w:sz w:val="28"/>
          <w:szCs w:val="28"/>
          <w:lang w:val="ru-RU" w:bidi="ru-RU"/>
        </w:rPr>
        <w:t>Положением;</w:t>
      </w:r>
    </w:p>
    <w:p w:rsidR="00150124" w:rsidRDefault="00150124" w:rsidP="0019111F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150124">
        <w:rPr>
          <w:rFonts w:ascii="Times New Roman" w:hAnsi="Times New Roman" w:cs="Times New Roman"/>
          <w:sz w:val="28"/>
          <w:szCs w:val="28"/>
          <w:lang w:val="ru-RU" w:bidi="ru-RU"/>
        </w:rPr>
        <w:t>подтвер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>дить</w:t>
      </w:r>
      <w:r w:rsidRPr="00150124">
        <w:rPr>
          <w:rFonts w:ascii="Times New Roman" w:hAnsi="Times New Roman" w:cs="Times New Roman"/>
          <w:sz w:val="28"/>
          <w:szCs w:val="28"/>
          <w:lang w:val="ru-RU" w:bidi="ru-RU"/>
        </w:rPr>
        <w:t>, что представленная на конкурс идея не была реализована или не подавалась на другие конкурсы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>.</w:t>
      </w:r>
    </w:p>
    <w:p w:rsidR="00150124" w:rsidRDefault="00150124" w:rsidP="0015012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150124" w:rsidRPr="00FC2E0D" w:rsidRDefault="00150124" w:rsidP="0015012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sz w:val="28"/>
          <w:szCs w:val="28"/>
          <w:lang w:bidi="ru-RU"/>
        </w:rPr>
        <w:lastRenderedPageBreak/>
        <w:t>Участники Конкурса несут ответственность:</w:t>
      </w:r>
    </w:p>
    <w:p w:rsidR="00FC2E0D" w:rsidRPr="00FC2E0D" w:rsidRDefault="00FC2E0D" w:rsidP="0019111F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за нарушение требований к достоверности информации, указываемой в материалах, а также биографической информации;</w:t>
      </w:r>
    </w:p>
    <w:p w:rsidR="00FC2E0D" w:rsidRDefault="00FC2E0D" w:rsidP="0019111F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за несоблюдение условий, правил и процедур, установленных 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настоящим Положением.</w:t>
      </w:r>
    </w:p>
    <w:p w:rsidR="00FC2E0D" w:rsidRPr="00FC2E0D" w:rsidRDefault="00FC2E0D" w:rsidP="0019111F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>5. Организатор конкурса</w:t>
      </w:r>
    </w:p>
    <w:p w:rsid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sz w:val="28"/>
          <w:szCs w:val="28"/>
          <w:lang w:bidi="ru-RU"/>
        </w:rPr>
        <w:t>Организатор имеет право:</w:t>
      </w:r>
    </w:p>
    <w:p w:rsidR="00FC2E0D" w:rsidRPr="00FC2E0D" w:rsidRDefault="00FC2E0D" w:rsidP="0019111F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Отказать претенденту в участии на основании несоответствия требованиям настоящего 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Положения о Конкурсе.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sz w:val="28"/>
          <w:szCs w:val="28"/>
          <w:lang w:bidi="ru-RU"/>
        </w:rPr>
        <w:t>Организатор обязан:</w:t>
      </w:r>
    </w:p>
    <w:p w:rsidR="00FC2E0D" w:rsidRPr="00FC2E0D" w:rsidRDefault="00FC2E0D" w:rsidP="0019111F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создать равные условия для всех участников; обеспечить гласность проведения Конкурса;</w:t>
      </w:r>
    </w:p>
    <w:p w:rsidR="00FC2E0D" w:rsidRPr="00FC2E0D" w:rsidRDefault="00FC2E0D" w:rsidP="0019111F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не допустить преждевременного разглашения сведений о результатах Конкурса.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В целях определения победителей конкурса, Организатор имеет право запрашивать дополнительную информацию у участников.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>6. Экспертная и Конкурсная комиссии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Для подведения итогов Конкурса формируются экспертная комиссия и конкурсная комиссия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Экспертная комиссия в рамках Конкурса:</w:t>
      </w:r>
    </w:p>
    <w:p w:rsidR="00FC2E0D" w:rsidRPr="00FC2E0D" w:rsidRDefault="00FC2E0D" w:rsidP="0019111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осуществляет отбор проектов по критериям инновационности;</w:t>
      </w:r>
    </w:p>
    <w:p w:rsidR="00FC2E0D" w:rsidRPr="00FC2E0D" w:rsidRDefault="00FC2E0D" w:rsidP="0019111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организует экспертизу представленных на Конкурс проектов;</w:t>
      </w:r>
    </w:p>
    <w:p w:rsidR="00FC2E0D" w:rsidRPr="00FC2E0D" w:rsidRDefault="00FC2E0D" w:rsidP="0019111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sz w:val="28"/>
          <w:szCs w:val="28"/>
          <w:lang w:val="ru-RU" w:bidi="ru-RU"/>
        </w:rPr>
        <w:t>оценивает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ab/>
        <w:t xml:space="preserve">представленные участниками конкурса проекты 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соответствии 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с критериями оценки;</w:t>
      </w:r>
    </w:p>
    <w:p w:rsidR="00FC2E0D" w:rsidRPr="00FC2E0D" w:rsidRDefault="00FC2E0D" w:rsidP="0019111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формирует Сводную таблицу результатов оценки экспертной 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группы.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Конкурсная комиссия в рамках Конкурса:</w:t>
      </w:r>
    </w:p>
    <w:p w:rsidR="00FC2E0D" w:rsidRPr="00FC2E0D" w:rsidRDefault="00FC2E0D" w:rsidP="0019111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оценивает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представленные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участниками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конкурса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проекты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в соответствии с критериями оценки;</w:t>
      </w:r>
    </w:p>
    <w:p w:rsidR="00FC2E0D" w:rsidRPr="00FC2E0D" w:rsidRDefault="00FC2E0D" w:rsidP="0019111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определяет победителей Конкурса по номинациям определенным настоящим Положением.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С целью уточнения сведений, содержащихся в заявках на участие в Конкурсе, Экспертная и Конкурсная комиссии вправе запросить дополнительную информацию у участников Конкурса.</w:t>
      </w:r>
    </w:p>
    <w:p w:rsidR="002E0A2B" w:rsidRDefault="002E0A2B" w:rsidP="00191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</w:pPr>
    </w:p>
    <w:p w:rsidR="0019111F" w:rsidRDefault="0019111F" w:rsidP="00191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</w:pP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>7. Требования к заявке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Материалы принимаются на государственном и/или на русском языках.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Заявка для участия в Конкурсе должна содержать:</w:t>
      </w:r>
    </w:p>
    <w:p w:rsidR="00FC2E0D" w:rsidRPr="0019111F" w:rsidRDefault="00FC2E0D" w:rsidP="0019111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анкету участника по форме согласно Приложению </w:t>
      </w:r>
      <w:r w:rsidRPr="00FC2E0D">
        <w:rPr>
          <w:rFonts w:ascii="Times New Roman" w:hAnsi="Times New Roman" w:cs="Times New Roman"/>
          <w:sz w:val="28"/>
          <w:szCs w:val="28"/>
          <w:lang w:bidi="ru-RU"/>
        </w:rPr>
        <w:t>1 к настоящему Положению;</w:t>
      </w:r>
    </w:p>
    <w:p w:rsidR="0019111F" w:rsidRPr="00FC2E0D" w:rsidRDefault="0019111F" w:rsidP="0019111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Короткое видео описание </w:t>
      </w:r>
    </w:p>
    <w:p w:rsidR="00FC2E0D" w:rsidRPr="00FC2E0D" w:rsidRDefault="00FC2E0D" w:rsidP="0019111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sz w:val="28"/>
          <w:szCs w:val="28"/>
          <w:lang w:bidi="ru-RU"/>
        </w:rPr>
        <w:t>описание проекта, содержащее:</w:t>
      </w:r>
    </w:p>
    <w:p w:rsidR="00FC2E0D" w:rsidRPr="00FC2E0D" w:rsidRDefault="00FC2E0D" w:rsidP="0019111F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bidi="ru-RU"/>
        </w:rPr>
        <w:t>название проекта;</w:t>
      </w:r>
    </w:p>
    <w:p w:rsidR="00FC2E0D" w:rsidRPr="00FC2E0D" w:rsidRDefault="00FC2E0D" w:rsidP="0019111F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тематическое направление проекта; номинация проекта;</w:t>
      </w:r>
    </w:p>
    <w:p w:rsidR="00FC2E0D" w:rsidRPr="00FC2E0D" w:rsidRDefault="00FC2E0D" w:rsidP="0019111F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место реализации проекта; цели и задачи проекта;</w:t>
      </w:r>
    </w:p>
    <w:p w:rsidR="00FC2E0D" w:rsidRPr="00FC2E0D" w:rsidRDefault="00FC2E0D" w:rsidP="0019111F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актуальность проекта;</w:t>
      </w:r>
    </w:p>
    <w:p w:rsidR="00FC2E0D" w:rsidRPr="00FC2E0D" w:rsidRDefault="00FC2E0D" w:rsidP="0019111F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социально-экономический эффект;</w:t>
      </w:r>
    </w:p>
    <w:p w:rsidR="00FC2E0D" w:rsidRPr="00FC2E0D" w:rsidRDefault="00FC2E0D" w:rsidP="0019111F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технические характеристики и описание технологий;</w:t>
      </w:r>
    </w:p>
    <w:p w:rsidR="00FC2E0D" w:rsidRDefault="00FC2E0D" w:rsidP="0019111F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сведения об интеллектуальной собственности (при наличии).</w:t>
      </w:r>
    </w:p>
    <w:p w:rsidR="002E0A2B" w:rsidRPr="00FC2E0D" w:rsidRDefault="002E0A2B" w:rsidP="0019111F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sz w:val="28"/>
          <w:szCs w:val="28"/>
          <w:lang w:val="ru-RU" w:bidi="ru-RU"/>
        </w:rPr>
        <w:t>алгоритм реализации проекта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Документы (при наличии), подтверждающие права на интеллектуальную собственность (патенты, сертификаты и т.д.), рекомендации, отзывы, протоколы намерений по проекту, ссылки на публикации в СМИ, на сайтах официальных научных учреждений и госорганов, рекомендации, отзывы, протоколы намерений по проекту (при наличии) прикрепляются к заявке в виде сканированных копий в формате </w:t>
      </w:r>
      <w:r w:rsidRPr="00FC2E0D">
        <w:rPr>
          <w:rFonts w:ascii="Times New Roman" w:hAnsi="Times New Roman" w:cs="Times New Roman"/>
          <w:sz w:val="28"/>
          <w:szCs w:val="28"/>
          <w:lang w:bidi="ru-RU"/>
        </w:rPr>
        <w:t>Portable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Pr="00FC2E0D">
        <w:rPr>
          <w:rFonts w:ascii="Times New Roman" w:hAnsi="Times New Roman" w:cs="Times New Roman"/>
          <w:sz w:val="28"/>
          <w:szCs w:val="28"/>
          <w:lang w:bidi="ru-RU"/>
        </w:rPr>
        <w:t>Document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Pr="00FC2E0D">
        <w:rPr>
          <w:rFonts w:ascii="Times New Roman" w:hAnsi="Times New Roman" w:cs="Times New Roman"/>
          <w:sz w:val="28"/>
          <w:szCs w:val="28"/>
          <w:lang w:bidi="ru-RU"/>
        </w:rPr>
        <w:t>Format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 (</w:t>
      </w:r>
      <w:r w:rsidRPr="00FC2E0D">
        <w:rPr>
          <w:rFonts w:ascii="Times New Roman" w:hAnsi="Times New Roman" w:cs="Times New Roman"/>
          <w:sz w:val="28"/>
          <w:szCs w:val="28"/>
          <w:lang w:bidi="ru-RU"/>
        </w:rPr>
        <w:t>PDF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).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Работы предоставляются Организатору не позднее указанного в объявлении срока. Материалы, не соответствующие тематике конкурса, предъявляемым требованиям, а также поступившие после окончания сроков предоставления, к Конкурсу не допускаются.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Материалы, присланные на конкурс, не рецензируются и не возвращаются.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>8. Условия и порядок проведения Конкурса</w:t>
      </w:r>
    </w:p>
    <w:p w:rsidR="002E0A2B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2E0A2B">
        <w:rPr>
          <w:rFonts w:ascii="Times New Roman" w:hAnsi="Times New Roman" w:cs="Times New Roman"/>
          <w:sz w:val="28"/>
          <w:szCs w:val="28"/>
          <w:lang w:val="ru-RU" w:bidi="ru-RU"/>
        </w:rPr>
        <w:t>Заявки на Конкурс принимаются до 1</w:t>
      </w:r>
      <w:r w:rsidR="009806A0">
        <w:rPr>
          <w:rFonts w:ascii="Times New Roman" w:hAnsi="Times New Roman" w:cs="Times New Roman"/>
          <w:sz w:val="28"/>
          <w:szCs w:val="28"/>
          <w:lang w:val="ru-RU" w:bidi="ru-RU"/>
        </w:rPr>
        <w:t>0</w:t>
      </w:r>
      <w:r w:rsidRPr="002E0A2B"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="002A780F">
        <w:rPr>
          <w:rFonts w:ascii="Times New Roman" w:hAnsi="Times New Roman" w:cs="Times New Roman"/>
          <w:sz w:val="28"/>
          <w:szCs w:val="28"/>
          <w:lang w:val="ru-RU" w:bidi="ru-RU"/>
        </w:rPr>
        <w:t>ноября</w:t>
      </w:r>
      <w:r w:rsidRPr="002E0A2B">
        <w:rPr>
          <w:rFonts w:ascii="Times New Roman" w:hAnsi="Times New Roman" w:cs="Times New Roman"/>
          <w:sz w:val="28"/>
          <w:szCs w:val="28"/>
          <w:lang w:val="ru-RU" w:bidi="ru-RU"/>
        </w:rPr>
        <w:t xml:space="preserve"> 2020 года на электронный</w:t>
      </w:r>
      <w:r w:rsidRPr="002E0A2B">
        <w:rPr>
          <w:rFonts w:ascii="Times New Roman" w:hAnsi="Times New Roman" w:cs="Times New Roman"/>
          <w:sz w:val="28"/>
          <w:szCs w:val="28"/>
        </w:rPr>
        <w:t> </w:t>
      </w:r>
      <w:r w:rsidRPr="002E0A2B">
        <w:rPr>
          <w:rFonts w:ascii="Times New Roman" w:hAnsi="Times New Roman" w:cs="Times New Roman"/>
          <w:sz w:val="28"/>
          <w:szCs w:val="28"/>
          <w:lang w:val="ru-RU" w:bidi="ru-RU"/>
        </w:rPr>
        <w:t>адрес</w:t>
      </w:r>
      <w:r w:rsidRPr="002E0A2B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="002E0A2B" w:rsidRPr="004624D3">
          <w:rPr>
            <w:rStyle w:val="a3"/>
            <w:rFonts w:ascii="Times New Roman" w:hAnsi="Times New Roman" w:cs="Times New Roman"/>
            <w:sz w:val="28"/>
            <w:szCs w:val="28"/>
          </w:rPr>
          <w:t>stopmusor</w:t>
        </w:r>
        <w:r w:rsidR="002E0A2B" w:rsidRPr="004624D3">
          <w:rPr>
            <w:rStyle w:val="a3"/>
            <w:rFonts w:ascii="Times New Roman" w:hAnsi="Times New Roman" w:cs="Times New Roman"/>
            <w:sz w:val="28"/>
            <w:szCs w:val="28"/>
            <w:lang w:val="ru-RU" w:bidi="ru-RU"/>
          </w:rPr>
          <w:t>2020@</w:t>
        </w:r>
        <w:r w:rsidR="002E0A2B" w:rsidRPr="004624D3">
          <w:rPr>
            <w:rStyle w:val="a3"/>
            <w:rFonts w:ascii="Times New Roman" w:hAnsi="Times New Roman" w:cs="Times New Roman"/>
            <w:sz w:val="28"/>
            <w:szCs w:val="28"/>
          </w:rPr>
          <w:t>gmail</w:t>
        </w:r>
        <w:r w:rsidR="002E0A2B" w:rsidRPr="004624D3">
          <w:rPr>
            <w:rStyle w:val="a3"/>
            <w:rFonts w:ascii="Times New Roman" w:hAnsi="Times New Roman" w:cs="Times New Roman"/>
            <w:sz w:val="28"/>
            <w:szCs w:val="28"/>
            <w:lang w:val="ru-RU" w:bidi="ru-RU"/>
          </w:rPr>
          <w:t>.</w:t>
        </w:r>
        <w:r w:rsidR="002E0A2B" w:rsidRPr="004624D3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</w:hyperlink>
    </w:p>
    <w:p w:rsidR="00FC2E0D" w:rsidRPr="002E0A2B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2E0A2B">
        <w:rPr>
          <w:rFonts w:ascii="Times New Roman" w:hAnsi="Times New Roman" w:cs="Times New Roman"/>
          <w:sz w:val="28"/>
          <w:szCs w:val="28"/>
          <w:lang w:val="ru-RU" w:bidi="ru-RU"/>
        </w:rPr>
        <w:t>Заявители вправе обратиться к Организатору за разъяснениями по вопросам подготовки и оформления заявок на участие в Конкурсе, порядка проведения Конкурса и другим вопросам.</w:t>
      </w:r>
    </w:p>
    <w:p w:rsid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После регистрации заявок, Организатор Конкурса подготавливает и обобщает материалы для рассмотрения членами Экспертной комиссии.</w:t>
      </w:r>
    </w:p>
    <w:p w:rsidR="00150124" w:rsidRPr="00FC2E0D" w:rsidRDefault="00150124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sz w:val="28"/>
          <w:szCs w:val="28"/>
          <w:lang w:val="ru-RU" w:bidi="ru-RU"/>
        </w:rPr>
        <w:lastRenderedPageBreak/>
        <w:t>О</w:t>
      </w:r>
      <w:r w:rsidRPr="00150124">
        <w:rPr>
          <w:rFonts w:ascii="Times New Roman" w:hAnsi="Times New Roman" w:cs="Times New Roman"/>
          <w:sz w:val="28"/>
          <w:szCs w:val="28"/>
          <w:lang w:val="ru-RU" w:bidi="ru-RU"/>
        </w:rPr>
        <w:t>рганизатор не претендует на авторские права поданных на конкурс идей, авторские права сохраняются за участниками конкурса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>.</w:t>
      </w:r>
    </w:p>
    <w:p w:rsidR="002E0A2B" w:rsidRPr="002E0A2B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sz w:val="28"/>
          <w:szCs w:val="28"/>
          <w:lang w:bidi="ru-RU"/>
        </w:rPr>
        <w:t>Порядок проведения этапов отбора:</w:t>
      </w:r>
    </w:p>
    <w:p w:rsidR="00FC2E0D" w:rsidRPr="002E0A2B" w:rsidRDefault="00FC2E0D" w:rsidP="0019111F">
      <w:pPr>
        <w:spacing w:line="240" w:lineRule="auto"/>
        <w:ind w:left="602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2E0A2B">
        <w:rPr>
          <w:rFonts w:ascii="Times New Roman" w:hAnsi="Times New Roman" w:cs="Times New Roman"/>
          <w:sz w:val="28"/>
          <w:szCs w:val="28"/>
          <w:lang w:val="ru-RU" w:bidi="ru-RU"/>
        </w:rPr>
        <w:t>По результатам оценки экспертов все заявки ранжируются по сумме набранных баллов и в каждой номинации отбираются по 1 конкурсанту, набравших наибольшие баллы</w:t>
      </w:r>
      <w:r w:rsidRPr="002E0A2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Работа Конкурсной комиссии считается правомочной, а ее решения признаются действительными при условии наличия большинства ее членов. В случае равенства баллов, победители определяются путем открытого голосования членов Конкурсной комиссии.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Результаты оценки проектов участников Конкурса передаются секретарю конкурсной комиссии, и сводятся в протокол итогов. Протокол итогов подписывается членами конкурсной комиссии, присутствовавшими на заседании по оценке проектов, и секретарем конкурсной комиссии. По результатам суммарного подсчета баллов, набранных конкурсантами, определяются победители Конкурса по четырем номинациям.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>9. Критерии отбора проектов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sz w:val="28"/>
          <w:szCs w:val="28"/>
          <w:lang w:bidi="ru-RU"/>
        </w:rPr>
        <w:t>Основные критерии оценки проектов: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а) актуальность и востребованность результатов проекта (максимальная оценка - 10 баллов):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описание </w:t>
      </w:r>
      <w:r w:rsidR="002E0A2B">
        <w:rPr>
          <w:rFonts w:ascii="Times New Roman" w:hAnsi="Times New Roman" w:cs="Times New Roman"/>
          <w:sz w:val="28"/>
          <w:szCs w:val="28"/>
          <w:lang w:val="ru-RU" w:bidi="ru-RU"/>
        </w:rPr>
        <w:t>проекта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 (технологии);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анализ наличия на рынке аналогов, имеющих сопоставимые технические и эксплуатационные характеристики;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б) </w:t>
      </w:r>
      <w:r w:rsidR="002E0A2B">
        <w:rPr>
          <w:rFonts w:ascii="Times New Roman" w:hAnsi="Times New Roman" w:cs="Times New Roman"/>
          <w:sz w:val="28"/>
          <w:szCs w:val="28"/>
          <w:lang w:val="ru-RU" w:bidi="ru-RU"/>
        </w:rPr>
        <w:t>возможность коммерциализации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 проекта (максимальная оценка - 10 баллов): наличие опытного образца, действующей модели;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экономическая эффективность инновационного проекта;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анализ себестоимости производства продукции (эффективности технологии) по сопоставимым аналогам;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предложения по привлечению финансовых средств (использование собственных источников, средств внешних инвесторов, в том числе инвестиционных кредитов банков и т.д.);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уровень проработки маркетинговой стратегии; риски коммерциализации;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в)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научно-техническая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проработка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проекта (максимальная оценка - 5 баллов):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научно-техническое обоснование технических решений, идей;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lastRenderedPageBreak/>
        <w:t>оценка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степени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влияния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неучтенных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факторов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на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ab/>
        <w:t>достижение практических результатов;</w:t>
      </w:r>
    </w:p>
    <w:p w:rsid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Отсутствие или неполнота информации по какому-либо из критериев приводит к снижению баллов по инновационному проекту в целом. В экспертном заключении итоговая оценка складывается из суммы баллов за каждый критерий оценки.</w:t>
      </w:r>
    </w:p>
    <w:p w:rsidR="00FC2E0D" w:rsidRPr="00FC2E0D" w:rsidRDefault="00FC2E0D" w:rsidP="0019111F">
      <w:pPr>
        <w:spacing w:line="240" w:lineRule="auto"/>
        <w:ind w:left="602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>10. Подведение итогов Конкурса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Все участники Конкурса получают электронный сертификат участника Конкурса.</w:t>
      </w:r>
    </w:p>
    <w:p w:rsidR="00FC2E0D" w:rsidRP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Итоги Конкурса в течение 10 рабочих дней оформляются протоколом Конкурсной комиссии.</w:t>
      </w:r>
    </w:p>
    <w:p w:rsidR="00FC2E0D" w:rsidRDefault="00FC2E0D" w:rsidP="0019111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Итоги Конкурса размещаются в средствах массовой информации и (или) на веб-сайте Организаторов Конкурса не позднее 10 рабочих дней с момента его оформления.</w:t>
      </w:r>
    </w:p>
    <w:p w:rsidR="00FC2E0D" w:rsidRPr="00FC2E0D" w:rsidRDefault="00FC2E0D" w:rsidP="0019111F">
      <w:pPr>
        <w:spacing w:line="240" w:lineRule="auto"/>
        <w:ind w:left="602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FC2E0D" w:rsidRPr="00FC2E0D" w:rsidRDefault="00FC2E0D" w:rsidP="0019111F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C2E0D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Медиа-ресурсы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Информационную поддержку</w:t>
      </w:r>
      <w:r w:rsidR="009806A0">
        <w:rPr>
          <w:rFonts w:ascii="Times New Roman" w:hAnsi="Times New Roman" w:cs="Times New Roman"/>
          <w:sz w:val="28"/>
          <w:szCs w:val="28"/>
          <w:lang w:val="ru-RU" w:bidi="ru-RU"/>
        </w:rPr>
        <w:t xml:space="preserve"> Конкурса обеспечивают </w:t>
      </w: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>информационные партнеры.</w:t>
      </w:r>
    </w:p>
    <w:p w:rsidR="00FC2E0D" w:rsidRPr="00FC2E0D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FC2E0D" w:rsidRPr="002E0A2B" w:rsidRDefault="00FC2E0D" w:rsidP="00191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  <w:t>13.</w:t>
      </w:r>
      <w:r w:rsidRPr="002E0A2B"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  <w:t>Контактная информация об организаторе</w:t>
      </w:r>
    </w:p>
    <w:p w:rsidR="00FC2E0D" w:rsidRPr="009806A0" w:rsidRDefault="00FC2E0D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FC2E0D" w:rsidRPr="009806A0" w:rsidSect="00FC2E0D">
          <w:pgSz w:w="11910" w:h="16840"/>
          <w:pgMar w:top="567" w:right="851" w:bottom="851" w:left="1701" w:header="720" w:footer="720" w:gutter="0"/>
          <w:cols w:space="720"/>
        </w:sectPr>
      </w:pPr>
      <w:r w:rsidRPr="00FC2E0D">
        <w:rPr>
          <w:rFonts w:ascii="Times New Roman" w:hAnsi="Times New Roman" w:cs="Times New Roman"/>
          <w:sz w:val="28"/>
          <w:szCs w:val="28"/>
          <w:lang w:val="ru-RU" w:bidi="ru-RU"/>
        </w:rPr>
        <w:t xml:space="preserve">Организатор конкурса: 010000, г. Нур-Султан, проспект Мангилик Ел 55, территория Астана Экспо, павильон С1.4, тел. </w:t>
      </w:r>
      <w:r w:rsidRPr="009806A0">
        <w:rPr>
          <w:rFonts w:ascii="Times New Roman" w:hAnsi="Times New Roman" w:cs="Times New Roman"/>
          <w:sz w:val="28"/>
          <w:szCs w:val="28"/>
          <w:lang w:val="ru-RU" w:bidi="ru-RU"/>
        </w:rPr>
        <w:t xml:space="preserve">+7 (7172)999-409, </w:t>
      </w:r>
      <w:hyperlink r:id="rId8" w:history="1">
        <w:r w:rsidRPr="00FC2E0D">
          <w:rPr>
            <w:rStyle w:val="a3"/>
            <w:rFonts w:ascii="Times New Roman" w:hAnsi="Times New Roman" w:cs="Times New Roman"/>
            <w:sz w:val="28"/>
            <w:szCs w:val="28"/>
          </w:rPr>
          <w:t>aeokazakhstan</w:t>
        </w:r>
        <w:r w:rsidRPr="009806A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FC2E0D">
          <w:rPr>
            <w:rStyle w:val="a3"/>
            <w:rFonts w:ascii="Times New Roman" w:hAnsi="Times New Roman" w:cs="Times New Roman"/>
            <w:sz w:val="28"/>
            <w:szCs w:val="28"/>
          </w:rPr>
          <w:t>gmail</w:t>
        </w:r>
        <w:r w:rsidRPr="009806A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C2E0D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</w:hyperlink>
      <w:r w:rsidRPr="00980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9" w:history="1">
        <w:r w:rsidRPr="00FC2E0D">
          <w:rPr>
            <w:rStyle w:val="a3"/>
            <w:rFonts w:ascii="Times New Roman" w:hAnsi="Times New Roman" w:cs="Times New Roman"/>
            <w:sz w:val="28"/>
            <w:szCs w:val="28"/>
          </w:rPr>
          <w:t>stopmusor</w:t>
        </w:r>
        <w:r w:rsidRPr="009806A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2020@</w:t>
        </w:r>
        <w:r w:rsidRPr="00FC2E0D">
          <w:rPr>
            <w:rStyle w:val="a3"/>
            <w:rFonts w:ascii="Times New Roman" w:hAnsi="Times New Roman" w:cs="Times New Roman"/>
            <w:sz w:val="28"/>
            <w:szCs w:val="28"/>
          </w:rPr>
          <w:t>gmail</w:t>
        </w:r>
        <w:r w:rsidRPr="009806A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C2E0D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</w:hyperlink>
      <w:r w:rsidRPr="00980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806A0" w:rsidRDefault="009806A0" w:rsidP="009806A0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9806A0" w:rsidRDefault="009806A0" w:rsidP="009806A0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C2E0D" w:rsidRPr="00BA29CF" w:rsidRDefault="00FC2E0D" w:rsidP="009806A0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29CF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FC2E0D" w:rsidRPr="00BA29CF" w:rsidRDefault="00FC2E0D" w:rsidP="0019111F">
      <w:pPr>
        <w:pStyle w:val="a5"/>
        <w:spacing w:before="3"/>
        <w:ind w:left="0"/>
        <w:jc w:val="both"/>
        <w:rPr>
          <w:i/>
        </w:rPr>
      </w:pPr>
    </w:p>
    <w:tbl>
      <w:tblPr>
        <w:tblStyle w:val="TableNormal"/>
        <w:tblW w:w="94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6"/>
        <w:gridCol w:w="4858"/>
      </w:tblGrid>
      <w:tr w:rsidR="00FC2E0D" w:rsidRPr="00BA29CF" w:rsidTr="009806A0">
        <w:trPr>
          <w:trHeight w:val="571"/>
          <w:jc w:val="center"/>
        </w:trPr>
        <w:tc>
          <w:tcPr>
            <w:tcW w:w="9414" w:type="dxa"/>
            <w:gridSpan w:val="2"/>
          </w:tcPr>
          <w:p w:rsidR="00FC2E0D" w:rsidRPr="00BA29CF" w:rsidRDefault="009806A0" w:rsidP="009806A0">
            <w:pPr>
              <w:pStyle w:val="TableParagraph"/>
              <w:tabs>
                <w:tab w:val="left" w:pos="6510"/>
              </w:tabs>
              <w:ind w:right="38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АНКЕ</w:t>
            </w:r>
            <w:r w:rsidR="00FC2E0D" w:rsidRPr="00BA29CF">
              <w:rPr>
                <w:b/>
                <w:sz w:val="28"/>
                <w:szCs w:val="28"/>
              </w:rPr>
              <w:t>ТА</w:t>
            </w:r>
          </w:p>
        </w:tc>
      </w:tr>
      <w:tr w:rsidR="00FC2E0D" w:rsidRPr="00BA29CF" w:rsidTr="009806A0">
        <w:trPr>
          <w:trHeight w:val="2903"/>
          <w:jc w:val="center"/>
        </w:trPr>
        <w:tc>
          <w:tcPr>
            <w:tcW w:w="4556" w:type="dxa"/>
          </w:tcPr>
          <w:p w:rsidR="00FC2E0D" w:rsidRPr="00BA29CF" w:rsidRDefault="00FC2E0D" w:rsidP="0019111F">
            <w:pPr>
              <w:pStyle w:val="TableParagraph"/>
              <w:jc w:val="both"/>
              <w:rPr>
                <w:sz w:val="28"/>
                <w:szCs w:val="28"/>
              </w:rPr>
            </w:pPr>
            <w:r w:rsidRPr="00BA29CF">
              <w:rPr>
                <w:sz w:val="28"/>
                <w:szCs w:val="28"/>
              </w:rPr>
              <w:t>Фамилия:</w:t>
            </w:r>
          </w:p>
          <w:p w:rsidR="00FC2E0D" w:rsidRPr="00BA29CF" w:rsidRDefault="00FC2E0D" w:rsidP="0019111F">
            <w:pPr>
              <w:pStyle w:val="TableParagraph"/>
              <w:spacing w:before="47"/>
              <w:jc w:val="both"/>
              <w:rPr>
                <w:sz w:val="28"/>
                <w:szCs w:val="28"/>
              </w:rPr>
            </w:pPr>
            <w:r w:rsidRPr="00BA29CF">
              <w:rPr>
                <w:sz w:val="28"/>
                <w:szCs w:val="28"/>
              </w:rPr>
              <w:t>Имя:</w:t>
            </w:r>
          </w:p>
          <w:p w:rsidR="00FC2E0D" w:rsidRPr="00BA29CF" w:rsidRDefault="00FC2E0D" w:rsidP="0019111F">
            <w:pPr>
              <w:pStyle w:val="TableParagraph"/>
              <w:spacing w:before="50"/>
              <w:jc w:val="both"/>
              <w:rPr>
                <w:sz w:val="28"/>
                <w:szCs w:val="28"/>
              </w:rPr>
            </w:pPr>
            <w:r w:rsidRPr="00BA29CF">
              <w:rPr>
                <w:sz w:val="28"/>
                <w:szCs w:val="28"/>
              </w:rPr>
              <w:t>Отчество:</w:t>
            </w:r>
          </w:p>
          <w:p w:rsidR="00FC2E0D" w:rsidRPr="00BA29CF" w:rsidRDefault="00FC2E0D" w:rsidP="0019111F">
            <w:pPr>
              <w:pStyle w:val="TableParagraph"/>
              <w:spacing w:before="48"/>
              <w:ind w:right="1734"/>
              <w:jc w:val="both"/>
              <w:rPr>
                <w:sz w:val="28"/>
                <w:szCs w:val="28"/>
              </w:rPr>
            </w:pPr>
            <w:r w:rsidRPr="00BA29CF">
              <w:rPr>
                <w:sz w:val="28"/>
                <w:szCs w:val="28"/>
              </w:rPr>
              <w:t>Университет/Специальность/</w:t>
            </w:r>
          </w:p>
          <w:p w:rsidR="00FC2E0D" w:rsidRPr="00BA29CF" w:rsidRDefault="00FC2E0D" w:rsidP="0019111F">
            <w:pPr>
              <w:pStyle w:val="TableParagraph"/>
              <w:jc w:val="both"/>
              <w:rPr>
                <w:sz w:val="28"/>
                <w:szCs w:val="28"/>
              </w:rPr>
            </w:pPr>
            <w:r w:rsidRPr="00BA29CF">
              <w:rPr>
                <w:sz w:val="28"/>
                <w:szCs w:val="28"/>
              </w:rPr>
              <w:t>Тел.:</w:t>
            </w:r>
          </w:p>
          <w:p w:rsidR="00FC2E0D" w:rsidRPr="00BA29CF" w:rsidRDefault="00FC2E0D" w:rsidP="0019111F">
            <w:pPr>
              <w:pStyle w:val="TableParagraph"/>
              <w:spacing w:before="50"/>
              <w:jc w:val="both"/>
              <w:rPr>
                <w:sz w:val="28"/>
                <w:szCs w:val="28"/>
              </w:rPr>
            </w:pPr>
            <w:r w:rsidRPr="00BA29CF">
              <w:rPr>
                <w:sz w:val="28"/>
                <w:szCs w:val="28"/>
              </w:rPr>
              <w:t>e-mail:</w:t>
            </w:r>
          </w:p>
        </w:tc>
        <w:tc>
          <w:tcPr>
            <w:tcW w:w="4858" w:type="dxa"/>
          </w:tcPr>
          <w:p w:rsidR="00FC2E0D" w:rsidRPr="00BA29CF" w:rsidRDefault="00FC2E0D" w:rsidP="0019111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C2E0D" w:rsidRPr="00BA29CF" w:rsidTr="009806A0">
        <w:trPr>
          <w:trHeight w:val="546"/>
          <w:jc w:val="center"/>
        </w:trPr>
        <w:tc>
          <w:tcPr>
            <w:tcW w:w="4556" w:type="dxa"/>
          </w:tcPr>
          <w:p w:rsidR="00FC2E0D" w:rsidRPr="00BA29CF" w:rsidRDefault="00FC2E0D" w:rsidP="0019111F">
            <w:pPr>
              <w:pStyle w:val="TableParagraph"/>
              <w:jc w:val="both"/>
              <w:rPr>
                <w:sz w:val="28"/>
                <w:szCs w:val="28"/>
              </w:rPr>
            </w:pPr>
            <w:r w:rsidRPr="00BA29C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858" w:type="dxa"/>
          </w:tcPr>
          <w:p w:rsidR="00FC2E0D" w:rsidRPr="00BA29CF" w:rsidRDefault="00FC2E0D" w:rsidP="0019111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C2E0D" w:rsidRPr="00BA29CF" w:rsidTr="009806A0">
        <w:trPr>
          <w:trHeight w:val="412"/>
          <w:jc w:val="center"/>
        </w:trPr>
        <w:tc>
          <w:tcPr>
            <w:tcW w:w="4556" w:type="dxa"/>
          </w:tcPr>
          <w:p w:rsidR="00FC2E0D" w:rsidRPr="00BA29CF" w:rsidRDefault="00FC2E0D" w:rsidP="0019111F">
            <w:pPr>
              <w:pStyle w:val="TableParagraph"/>
              <w:jc w:val="both"/>
              <w:rPr>
                <w:sz w:val="28"/>
                <w:szCs w:val="28"/>
              </w:rPr>
            </w:pPr>
            <w:r w:rsidRPr="00BA29CF">
              <w:rPr>
                <w:sz w:val="28"/>
                <w:szCs w:val="28"/>
              </w:rPr>
              <w:t>Языковые навыки</w:t>
            </w:r>
          </w:p>
        </w:tc>
        <w:tc>
          <w:tcPr>
            <w:tcW w:w="4858" w:type="dxa"/>
          </w:tcPr>
          <w:p w:rsidR="00FC2E0D" w:rsidRPr="00BA29CF" w:rsidRDefault="00FC2E0D" w:rsidP="0019111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C2E0D" w:rsidRPr="00BA29CF" w:rsidTr="009806A0">
        <w:trPr>
          <w:trHeight w:val="560"/>
          <w:jc w:val="center"/>
        </w:trPr>
        <w:tc>
          <w:tcPr>
            <w:tcW w:w="4556" w:type="dxa"/>
          </w:tcPr>
          <w:p w:rsidR="00FC2E0D" w:rsidRPr="00BA29CF" w:rsidRDefault="00FC2E0D" w:rsidP="0019111F">
            <w:pPr>
              <w:pStyle w:val="TableParagraph"/>
              <w:jc w:val="both"/>
              <w:rPr>
                <w:sz w:val="28"/>
                <w:szCs w:val="28"/>
              </w:rPr>
            </w:pPr>
            <w:r w:rsidRPr="00BA29CF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858" w:type="dxa"/>
          </w:tcPr>
          <w:p w:rsidR="00FC2E0D" w:rsidRPr="00BA29CF" w:rsidRDefault="00FC2E0D" w:rsidP="0019111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0"/>
        <w:gridCol w:w="4808"/>
      </w:tblGrid>
      <w:tr w:rsidR="00FC2E0D" w:rsidRPr="008233B6" w:rsidTr="009806A0">
        <w:trPr>
          <w:trHeight w:val="842"/>
        </w:trPr>
        <w:tc>
          <w:tcPr>
            <w:tcW w:w="4690" w:type="dxa"/>
          </w:tcPr>
          <w:p w:rsidR="00FC2E0D" w:rsidRPr="00BA29CF" w:rsidRDefault="00FC2E0D" w:rsidP="0019111F">
            <w:pPr>
              <w:pStyle w:val="TableParagraph"/>
              <w:ind w:right="803"/>
              <w:jc w:val="both"/>
              <w:rPr>
                <w:sz w:val="28"/>
                <w:szCs w:val="28"/>
              </w:rPr>
            </w:pPr>
            <w:r w:rsidRPr="00BA29CF">
              <w:rPr>
                <w:sz w:val="28"/>
                <w:szCs w:val="28"/>
              </w:rPr>
              <w:t>Членство в профессиональных, научных организациях</w:t>
            </w:r>
          </w:p>
        </w:tc>
        <w:tc>
          <w:tcPr>
            <w:tcW w:w="4808" w:type="dxa"/>
          </w:tcPr>
          <w:p w:rsidR="00FC2E0D" w:rsidRPr="00BA29CF" w:rsidRDefault="00FC2E0D" w:rsidP="0019111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C2E0D" w:rsidRPr="008233B6" w:rsidTr="009806A0">
        <w:trPr>
          <w:trHeight w:val="1676"/>
        </w:trPr>
        <w:tc>
          <w:tcPr>
            <w:tcW w:w="9498" w:type="dxa"/>
            <w:gridSpan w:val="2"/>
          </w:tcPr>
          <w:p w:rsidR="00FC2E0D" w:rsidRPr="00BA29CF" w:rsidRDefault="00FC2E0D" w:rsidP="0019111F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</w:p>
          <w:p w:rsidR="00FC2E0D" w:rsidRPr="00BA29CF" w:rsidRDefault="00FC2E0D" w:rsidP="0019111F">
            <w:pPr>
              <w:pStyle w:val="TableParagraph"/>
              <w:spacing w:before="213"/>
              <w:jc w:val="both"/>
              <w:rPr>
                <w:sz w:val="28"/>
                <w:szCs w:val="28"/>
              </w:rPr>
            </w:pPr>
            <w:r w:rsidRPr="00BA29CF">
              <w:rPr>
                <w:sz w:val="28"/>
                <w:szCs w:val="28"/>
              </w:rPr>
              <w:t>Настоящим также подтверждаю, что являюсь единственным обладателем</w:t>
            </w:r>
          </w:p>
          <w:p w:rsidR="00FC2E0D" w:rsidRPr="00BA29CF" w:rsidRDefault="00FC2E0D" w:rsidP="0019111F">
            <w:pPr>
              <w:pStyle w:val="TableParagraph"/>
              <w:spacing w:before="48"/>
              <w:ind w:right="963"/>
              <w:jc w:val="both"/>
              <w:rPr>
                <w:sz w:val="28"/>
                <w:szCs w:val="28"/>
              </w:rPr>
            </w:pPr>
            <w:r w:rsidRPr="00BA29CF">
              <w:rPr>
                <w:sz w:val="28"/>
                <w:szCs w:val="28"/>
              </w:rPr>
              <w:t>исключительных имущественных прав на данный объект и что при создании объекта мною не были нарушены права других лиц.</w:t>
            </w:r>
          </w:p>
        </w:tc>
      </w:tr>
      <w:tr w:rsidR="00FC2E0D" w:rsidRPr="00BA29CF" w:rsidTr="009806A0">
        <w:trPr>
          <w:trHeight w:val="872"/>
        </w:trPr>
        <w:tc>
          <w:tcPr>
            <w:tcW w:w="9498" w:type="dxa"/>
            <w:gridSpan w:val="2"/>
            <w:tcBorders>
              <w:bottom w:val="single" w:sz="6" w:space="0" w:color="000000"/>
            </w:tcBorders>
          </w:tcPr>
          <w:p w:rsidR="00FC2E0D" w:rsidRPr="00BA29CF" w:rsidRDefault="00FC2E0D" w:rsidP="009806A0">
            <w:pPr>
              <w:pStyle w:val="TableParagraph"/>
              <w:spacing w:before="121"/>
              <w:ind w:right="3988"/>
              <w:jc w:val="both"/>
              <w:rPr>
                <w:sz w:val="28"/>
                <w:szCs w:val="28"/>
              </w:rPr>
            </w:pPr>
            <w:r w:rsidRPr="00BA29CF">
              <w:rPr>
                <w:sz w:val="28"/>
                <w:szCs w:val="28"/>
              </w:rPr>
              <w:t>заполняется собственноручно</w:t>
            </w:r>
          </w:p>
        </w:tc>
      </w:tr>
      <w:tr w:rsidR="00FC2E0D" w:rsidRPr="00BA29CF" w:rsidTr="009806A0">
        <w:trPr>
          <w:trHeight w:val="396"/>
        </w:trPr>
        <w:tc>
          <w:tcPr>
            <w:tcW w:w="949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C2E0D" w:rsidRPr="00BA29CF" w:rsidRDefault="00FC2E0D" w:rsidP="0019111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C2E0D" w:rsidRPr="008233B6" w:rsidTr="009806A0">
        <w:trPr>
          <w:trHeight w:val="700"/>
        </w:trPr>
        <w:tc>
          <w:tcPr>
            <w:tcW w:w="9498" w:type="dxa"/>
            <w:gridSpan w:val="2"/>
            <w:tcBorders>
              <w:top w:val="single" w:sz="6" w:space="0" w:color="000000"/>
            </w:tcBorders>
          </w:tcPr>
          <w:p w:rsidR="00FC2E0D" w:rsidRPr="00BA29CF" w:rsidRDefault="00FC2E0D" w:rsidP="009806A0">
            <w:pPr>
              <w:pStyle w:val="TableParagraph"/>
              <w:tabs>
                <w:tab w:val="left" w:pos="5581"/>
                <w:tab w:val="left" w:pos="8241"/>
              </w:tabs>
              <w:ind w:left="0"/>
              <w:jc w:val="both"/>
              <w:rPr>
                <w:sz w:val="28"/>
                <w:szCs w:val="28"/>
              </w:rPr>
            </w:pPr>
            <w:r w:rsidRPr="00BA29CF">
              <w:rPr>
                <w:sz w:val="28"/>
                <w:szCs w:val="28"/>
              </w:rPr>
              <w:t>Ф.И.О.</w:t>
            </w:r>
            <w:r w:rsidRPr="00BA29CF">
              <w:rPr>
                <w:spacing w:val="-3"/>
                <w:sz w:val="28"/>
                <w:szCs w:val="28"/>
              </w:rPr>
              <w:t xml:space="preserve"> </w:t>
            </w:r>
            <w:r w:rsidRPr="00BA29CF">
              <w:rPr>
                <w:sz w:val="28"/>
                <w:szCs w:val="28"/>
              </w:rPr>
              <w:t>участника</w:t>
            </w:r>
            <w:r w:rsidRPr="00BA29CF">
              <w:rPr>
                <w:sz w:val="28"/>
                <w:szCs w:val="28"/>
              </w:rPr>
              <w:tab/>
              <w:t>Подпись</w:t>
            </w:r>
          </w:p>
        </w:tc>
      </w:tr>
    </w:tbl>
    <w:p w:rsidR="00FC2E0D" w:rsidRPr="00BA29CF" w:rsidRDefault="00FC2E0D" w:rsidP="0019111F">
      <w:pPr>
        <w:pStyle w:val="a5"/>
        <w:ind w:left="0"/>
        <w:jc w:val="both"/>
        <w:rPr>
          <w:i/>
        </w:rPr>
      </w:pPr>
    </w:p>
    <w:p w:rsidR="00FC2E0D" w:rsidRPr="00FC2E0D" w:rsidRDefault="00FC2E0D" w:rsidP="0019111F">
      <w:pPr>
        <w:spacing w:line="240" w:lineRule="auto"/>
        <w:ind w:left="602" w:right="6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9C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7D4AE4" wp14:editId="52AEE219">
                <wp:simplePos x="0" y="0"/>
                <wp:positionH relativeFrom="page">
                  <wp:posOffset>612140</wp:posOffset>
                </wp:positionH>
                <wp:positionV relativeFrom="page">
                  <wp:posOffset>6527165</wp:posOffset>
                </wp:positionV>
                <wp:extent cx="6458585" cy="0"/>
                <wp:effectExtent l="0" t="0" r="1841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E2DC3" id="Прямая соединительная линия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pt,513.95pt" to="556.75pt,5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" strokeweight="1.44pt">
                <w10:wrap anchorx="page" anchory="page"/>
              </v:line>
            </w:pict>
          </mc:Fallback>
        </mc:AlternateContent>
      </w:r>
      <w:r w:rsidRPr="00FC2E0D">
        <w:rPr>
          <w:rFonts w:ascii="Times New Roman" w:hAnsi="Times New Roman" w:cs="Times New Roman"/>
          <w:sz w:val="28"/>
          <w:szCs w:val="28"/>
          <w:lang w:val="ru-RU"/>
        </w:rPr>
        <w:t>* все поля обязательны для заполнения, приложить подтверждающие документы ваших достижений (сертификаты, дипломы, благодарственные письма, рекомендательные письма)</w:t>
      </w:r>
    </w:p>
    <w:p w:rsidR="002038CC" w:rsidRPr="00FC2E0D" w:rsidRDefault="002038CC" w:rsidP="00191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038CC" w:rsidRPr="00FC2E0D" w:rsidSect="009806A0">
      <w:pgSz w:w="11910" w:h="16840"/>
      <w:pgMar w:top="280" w:right="1100" w:bottom="1120" w:left="2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F0C" w:rsidRDefault="00250F0C" w:rsidP="009806A0">
      <w:pPr>
        <w:spacing w:after="0" w:line="240" w:lineRule="auto"/>
      </w:pPr>
      <w:r>
        <w:separator/>
      </w:r>
    </w:p>
  </w:endnote>
  <w:endnote w:type="continuationSeparator" w:id="0">
    <w:p w:rsidR="00250F0C" w:rsidRDefault="00250F0C" w:rsidP="0098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F0C" w:rsidRDefault="00250F0C" w:rsidP="009806A0">
      <w:pPr>
        <w:spacing w:after="0" w:line="240" w:lineRule="auto"/>
      </w:pPr>
      <w:r>
        <w:separator/>
      </w:r>
    </w:p>
  </w:footnote>
  <w:footnote w:type="continuationSeparator" w:id="0">
    <w:p w:rsidR="00250F0C" w:rsidRDefault="00250F0C" w:rsidP="00980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0AE2"/>
    <w:multiLevelType w:val="hybridMultilevel"/>
    <w:tmpl w:val="576A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8F6"/>
    <w:multiLevelType w:val="hybridMultilevel"/>
    <w:tmpl w:val="52E6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B49F4"/>
    <w:multiLevelType w:val="hybridMultilevel"/>
    <w:tmpl w:val="D1CE5110"/>
    <w:lvl w:ilvl="0" w:tplc="433CDB16">
      <w:start w:val="1"/>
      <w:numFmt w:val="decimal"/>
      <w:lvlText w:val="%1."/>
      <w:lvlJc w:val="left"/>
      <w:pPr>
        <w:ind w:left="602" w:hanging="62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E1CBF52">
      <w:start w:val="12"/>
      <w:numFmt w:val="decimal"/>
      <w:lvlText w:val="%2."/>
      <w:lvlJc w:val="left"/>
      <w:pPr>
        <w:ind w:left="3475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3AF418AA">
      <w:numFmt w:val="bullet"/>
      <w:lvlText w:val="•"/>
      <w:lvlJc w:val="left"/>
      <w:pPr>
        <w:ind w:left="3140" w:hanging="423"/>
      </w:pPr>
      <w:rPr>
        <w:rFonts w:hint="default"/>
        <w:lang w:val="ru-RU" w:eastAsia="ru-RU" w:bidi="ru-RU"/>
      </w:rPr>
    </w:lvl>
    <w:lvl w:ilvl="3" w:tplc="85101BE2">
      <w:numFmt w:val="bullet"/>
      <w:lvlText w:val="•"/>
      <w:lvlJc w:val="left"/>
      <w:pPr>
        <w:ind w:left="3460" w:hanging="423"/>
      </w:pPr>
      <w:rPr>
        <w:rFonts w:hint="default"/>
        <w:lang w:val="ru-RU" w:eastAsia="ru-RU" w:bidi="ru-RU"/>
      </w:rPr>
    </w:lvl>
    <w:lvl w:ilvl="4" w:tplc="EF88C2DA">
      <w:numFmt w:val="bullet"/>
      <w:lvlText w:val="•"/>
      <w:lvlJc w:val="left"/>
      <w:pPr>
        <w:ind w:left="3480" w:hanging="423"/>
      </w:pPr>
      <w:rPr>
        <w:rFonts w:hint="default"/>
        <w:lang w:val="ru-RU" w:eastAsia="ru-RU" w:bidi="ru-RU"/>
      </w:rPr>
    </w:lvl>
    <w:lvl w:ilvl="5" w:tplc="B1F81566">
      <w:numFmt w:val="bullet"/>
      <w:lvlText w:val="•"/>
      <w:lvlJc w:val="left"/>
      <w:pPr>
        <w:ind w:left="4000" w:hanging="423"/>
      </w:pPr>
      <w:rPr>
        <w:rFonts w:hint="default"/>
        <w:lang w:val="ru-RU" w:eastAsia="ru-RU" w:bidi="ru-RU"/>
      </w:rPr>
    </w:lvl>
    <w:lvl w:ilvl="6" w:tplc="5F92F8F0">
      <w:numFmt w:val="bullet"/>
      <w:lvlText w:val="•"/>
      <w:lvlJc w:val="left"/>
      <w:pPr>
        <w:ind w:left="4060" w:hanging="423"/>
      </w:pPr>
      <w:rPr>
        <w:rFonts w:hint="default"/>
        <w:lang w:val="ru-RU" w:eastAsia="ru-RU" w:bidi="ru-RU"/>
      </w:rPr>
    </w:lvl>
    <w:lvl w:ilvl="7" w:tplc="97DC3B22">
      <w:numFmt w:val="bullet"/>
      <w:lvlText w:val="•"/>
      <w:lvlJc w:val="left"/>
      <w:pPr>
        <w:ind w:left="4320" w:hanging="423"/>
      </w:pPr>
      <w:rPr>
        <w:rFonts w:hint="default"/>
        <w:lang w:val="ru-RU" w:eastAsia="ru-RU" w:bidi="ru-RU"/>
      </w:rPr>
    </w:lvl>
    <w:lvl w:ilvl="8" w:tplc="F27C32A4">
      <w:numFmt w:val="bullet"/>
      <w:lvlText w:val="•"/>
      <w:lvlJc w:val="left"/>
      <w:pPr>
        <w:ind w:left="4380" w:hanging="423"/>
      </w:pPr>
      <w:rPr>
        <w:rFonts w:hint="default"/>
        <w:lang w:val="ru-RU" w:eastAsia="ru-RU" w:bidi="ru-RU"/>
      </w:rPr>
    </w:lvl>
  </w:abstractNum>
  <w:abstractNum w:abstractNumId="3" w15:restartNumberingAfterBreak="0">
    <w:nsid w:val="1DBF6FAB"/>
    <w:multiLevelType w:val="hybridMultilevel"/>
    <w:tmpl w:val="6ED8BF44"/>
    <w:lvl w:ilvl="0" w:tplc="36860200">
      <w:start w:val="1"/>
      <w:numFmt w:val="decimal"/>
      <w:lvlText w:val="%1)"/>
      <w:lvlJc w:val="left"/>
      <w:pPr>
        <w:ind w:left="16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508CCC">
      <w:numFmt w:val="bullet"/>
      <w:lvlText w:val="•"/>
      <w:lvlJc w:val="left"/>
      <w:pPr>
        <w:ind w:left="2514" w:hanging="305"/>
      </w:pPr>
      <w:rPr>
        <w:rFonts w:hint="default"/>
        <w:lang w:val="ru-RU" w:eastAsia="ru-RU" w:bidi="ru-RU"/>
      </w:rPr>
    </w:lvl>
    <w:lvl w:ilvl="2" w:tplc="0A3CF452">
      <w:numFmt w:val="bullet"/>
      <w:lvlText w:val="•"/>
      <w:lvlJc w:val="left"/>
      <w:pPr>
        <w:ind w:left="3409" w:hanging="305"/>
      </w:pPr>
      <w:rPr>
        <w:rFonts w:hint="default"/>
        <w:lang w:val="ru-RU" w:eastAsia="ru-RU" w:bidi="ru-RU"/>
      </w:rPr>
    </w:lvl>
    <w:lvl w:ilvl="3" w:tplc="9E186B84">
      <w:numFmt w:val="bullet"/>
      <w:lvlText w:val="•"/>
      <w:lvlJc w:val="left"/>
      <w:pPr>
        <w:ind w:left="4303" w:hanging="305"/>
      </w:pPr>
      <w:rPr>
        <w:rFonts w:hint="default"/>
        <w:lang w:val="ru-RU" w:eastAsia="ru-RU" w:bidi="ru-RU"/>
      </w:rPr>
    </w:lvl>
    <w:lvl w:ilvl="4" w:tplc="45B0F8CC">
      <w:numFmt w:val="bullet"/>
      <w:lvlText w:val="•"/>
      <w:lvlJc w:val="left"/>
      <w:pPr>
        <w:ind w:left="5198" w:hanging="305"/>
      </w:pPr>
      <w:rPr>
        <w:rFonts w:hint="default"/>
        <w:lang w:val="ru-RU" w:eastAsia="ru-RU" w:bidi="ru-RU"/>
      </w:rPr>
    </w:lvl>
    <w:lvl w:ilvl="5" w:tplc="5E484B86">
      <w:numFmt w:val="bullet"/>
      <w:lvlText w:val="•"/>
      <w:lvlJc w:val="left"/>
      <w:pPr>
        <w:ind w:left="6093" w:hanging="305"/>
      </w:pPr>
      <w:rPr>
        <w:rFonts w:hint="default"/>
        <w:lang w:val="ru-RU" w:eastAsia="ru-RU" w:bidi="ru-RU"/>
      </w:rPr>
    </w:lvl>
    <w:lvl w:ilvl="6" w:tplc="EAAC6CB6">
      <w:numFmt w:val="bullet"/>
      <w:lvlText w:val="•"/>
      <w:lvlJc w:val="left"/>
      <w:pPr>
        <w:ind w:left="6987" w:hanging="305"/>
      </w:pPr>
      <w:rPr>
        <w:rFonts w:hint="default"/>
        <w:lang w:val="ru-RU" w:eastAsia="ru-RU" w:bidi="ru-RU"/>
      </w:rPr>
    </w:lvl>
    <w:lvl w:ilvl="7" w:tplc="026057F6">
      <w:numFmt w:val="bullet"/>
      <w:lvlText w:val="•"/>
      <w:lvlJc w:val="left"/>
      <w:pPr>
        <w:ind w:left="7882" w:hanging="305"/>
      </w:pPr>
      <w:rPr>
        <w:rFonts w:hint="default"/>
        <w:lang w:val="ru-RU" w:eastAsia="ru-RU" w:bidi="ru-RU"/>
      </w:rPr>
    </w:lvl>
    <w:lvl w:ilvl="8" w:tplc="DCBCAF36">
      <w:numFmt w:val="bullet"/>
      <w:lvlText w:val="•"/>
      <w:lvlJc w:val="left"/>
      <w:pPr>
        <w:ind w:left="8777" w:hanging="305"/>
      </w:pPr>
      <w:rPr>
        <w:rFonts w:hint="default"/>
        <w:lang w:val="ru-RU" w:eastAsia="ru-RU" w:bidi="ru-RU"/>
      </w:rPr>
    </w:lvl>
  </w:abstractNum>
  <w:abstractNum w:abstractNumId="4" w15:restartNumberingAfterBreak="0">
    <w:nsid w:val="1F9C56B2"/>
    <w:multiLevelType w:val="hybridMultilevel"/>
    <w:tmpl w:val="6890B5AA"/>
    <w:lvl w:ilvl="0" w:tplc="A8D68C46">
      <w:start w:val="1"/>
      <w:numFmt w:val="decimal"/>
      <w:lvlText w:val="%1)"/>
      <w:lvlJc w:val="left"/>
      <w:pPr>
        <w:ind w:left="60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8D41FCA">
      <w:numFmt w:val="bullet"/>
      <w:lvlText w:val="•"/>
      <w:lvlJc w:val="left"/>
      <w:pPr>
        <w:ind w:left="1596" w:hanging="343"/>
      </w:pPr>
      <w:rPr>
        <w:rFonts w:hint="default"/>
        <w:lang w:val="ru-RU" w:eastAsia="ru-RU" w:bidi="ru-RU"/>
      </w:rPr>
    </w:lvl>
    <w:lvl w:ilvl="2" w:tplc="D9FE7656">
      <w:numFmt w:val="bullet"/>
      <w:lvlText w:val="•"/>
      <w:lvlJc w:val="left"/>
      <w:pPr>
        <w:ind w:left="2593" w:hanging="343"/>
      </w:pPr>
      <w:rPr>
        <w:rFonts w:hint="default"/>
        <w:lang w:val="ru-RU" w:eastAsia="ru-RU" w:bidi="ru-RU"/>
      </w:rPr>
    </w:lvl>
    <w:lvl w:ilvl="3" w:tplc="4ABEABD6">
      <w:numFmt w:val="bullet"/>
      <w:lvlText w:val="•"/>
      <w:lvlJc w:val="left"/>
      <w:pPr>
        <w:ind w:left="3589" w:hanging="343"/>
      </w:pPr>
      <w:rPr>
        <w:rFonts w:hint="default"/>
        <w:lang w:val="ru-RU" w:eastAsia="ru-RU" w:bidi="ru-RU"/>
      </w:rPr>
    </w:lvl>
    <w:lvl w:ilvl="4" w:tplc="DAD4760C">
      <w:numFmt w:val="bullet"/>
      <w:lvlText w:val="•"/>
      <w:lvlJc w:val="left"/>
      <w:pPr>
        <w:ind w:left="4586" w:hanging="343"/>
      </w:pPr>
      <w:rPr>
        <w:rFonts w:hint="default"/>
        <w:lang w:val="ru-RU" w:eastAsia="ru-RU" w:bidi="ru-RU"/>
      </w:rPr>
    </w:lvl>
    <w:lvl w:ilvl="5" w:tplc="34864FCE">
      <w:numFmt w:val="bullet"/>
      <w:lvlText w:val="•"/>
      <w:lvlJc w:val="left"/>
      <w:pPr>
        <w:ind w:left="5583" w:hanging="343"/>
      </w:pPr>
      <w:rPr>
        <w:rFonts w:hint="default"/>
        <w:lang w:val="ru-RU" w:eastAsia="ru-RU" w:bidi="ru-RU"/>
      </w:rPr>
    </w:lvl>
    <w:lvl w:ilvl="6" w:tplc="20F48982">
      <w:numFmt w:val="bullet"/>
      <w:lvlText w:val="•"/>
      <w:lvlJc w:val="left"/>
      <w:pPr>
        <w:ind w:left="6579" w:hanging="343"/>
      </w:pPr>
      <w:rPr>
        <w:rFonts w:hint="default"/>
        <w:lang w:val="ru-RU" w:eastAsia="ru-RU" w:bidi="ru-RU"/>
      </w:rPr>
    </w:lvl>
    <w:lvl w:ilvl="7" w:tplc="A398974E">
      <w:numFmt w:val="bullet"/>
      <w:lvlText w:val="•"/>
      <w:lvlJc w:val="left"/>
      <w:pPr>
        <w:ind w:left="7576" w:hanging="343"/>
      </w:pPr>
      <w:rPr>
        <w:rFonts w:hint="default"/>
        <w:lang w:val="ru-RU" w:eastAsia="ru-RU" w:bidi="ru-RU"/>
      </w:rPr>
    </w:lvl>
    <w:lvl w:ilvl="8" w:tplc="3226527A">
      <w:numFmt w:val="bullet"/>
      <w:lvlText w:val="•"/>
      <w:lvlJc w:val="left"/>
      <w:pPr>
        <w:ind w:left="8573" w:hanging="343"/>
      </w:pPr>
      <w:rPr>
        <w:rFonts w:hint="default"/>
        <w:lang w:val="ru-RU" w:eastAsia="ru-RU" w:bidi="ru-RU"/>
      </w:rPr>
    </w:lvl>
  </w:abstractNum>
  <w:abstractNum w:abstractNumId="5" w15:restartNumberingAfterBreak="0">
    <w:nsid w:val="245D3371"/>
    <w:multiLevelType w:val="hybridMultilevel"/>
    <w:tmpl w:val="489E44EA"/>
    <w:lvl w:ilvl="0" w:tplc="16229C42">
      <w:numFmt w:val="bullet"/>
      <w:lvlText w:val="о"/>
      <w:lvlJc w:val="left"/>
      <w:pPr>
        <w:ind w:left="380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A72FAB6">
      <w:start w:val="1"/>
      <w:numFmt w:val="decimal"/>
      <w:lvlText w:val="%2."/>
      <w:lvlJc w:val="left"/>
      <w:pPr>
        <w:ind w:left="4639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BE6E175C">
      <w:numFmt w:val="bullet"/>
      <w:lvlText w:val="•"/>
      <w:lvlJc w:val="left"/>
      <w:pPr>
        <w:ind w:left="5298" w:hanging="360"/>
      </w:pPr>
      <w:rPr>
        <w:rFonts w:hint="default"/>
        <w:lang w:val="ru-RU" w:eastAsia="ru-RU" w:bidi="ru-RU"/>
      </w:rPr>
    </w:lvl>
    <w:lvl w:ilvl="3" w:tplc="A7222F0C">
      <w:numFmt w:val="bullet"/>
      <w:lvlText w:val="•"/>
      <w:lvlJc w:val="left"/>
      <w:pPr>
        <w:ind w:left="5956" w:hanging="360"/>
      </w:pPr>
      <w:rPr>
        <w:rFonts w:hint="default"/>
        <w:lang w:val="ru-RU" w:eastAsia="ru-RU" w:bidi="ru-RU"/>
      </w:rPr>
    </w:lvl>
    <w:lvl w:ilvl="4" w:tplc="35D81370">
      <w:numFmt w:val="bullet"/>
      <w:lvlText w:val="•"/>
      <w:lvlJc w:val="left"/>
      <w:pPr>
        <w:ind w:left="6615" w:hanging="360"/>
      </w:pPr>
      <w:rPr>
        <w:rFonts w:hint="default"/>
        <w:lang w:val="ru-RU" w:eastAsia="ru-RU" w:bidi="ru-RU"/>
      </w:rPr>
    </w:lvl>
    <w:lvl w:ilvl="5" w:tplc="26A630E2">
      <w:numFmt w:val="bullet"/>
      <w:lvlText w:val="•"/>
      <w:lvlJc w:val="left"/>
      <w:pPr>
        <w:ind w:left="7273" w:hanging="360"/>
      </w:pPr>
      <w:rPr>
        <w:rFonts w:hint="default"/>
        <w:lang w:val="ru-RU" w:eastAsia="ru-RU" w:bidi="ru-RU"/>
      </w:rPr>
    </w:lvl>
    <w:lvl w:ilvl="6" w:tplc="9B8CD202">
      <w:numFmt w:val="bullet"/>
      <w:lvlText w:val="•"/>
      <w:lvlJc w:val="left"/>
      <w:pPr>
        <w:ind w:left="7932" w:hanging="360"/>
      </w:pPr>
      <w:rPr>
        <w:rFonts w:hint="default"/>
        <w:lang w:val="ru-RU" w:eastAsia="ru-RU" w:bidi="ru-RU"/>
      </w:rPr>
    </w:lvl>
    <w:lvl w:ilvl="7" w:tplc="0F6E3550">
      <w:numFmt w:val="bullet"/>
      <w:lvlText w:val="•"/>
      <w:lvlJc w:val="left"/>
      <w:pPr>
        <w:ind w:left="8590" w:hanging="360"/>
      </w:pPr>
      <w:rPr>
        <w:rFonts w:hint="default"/>
        <w:lang w:val="ru-RU" w:eastAsia="ru-RU" w:bidi="ru-RU"/>
      </w:rPr>
    </w:lvl>
    <w:lvl w:ilvl="8" w:tplc="88468256">
      <w:numFmt w:val="bullet"/>
      <w:lvlText w:val="•"/>
      <w:lvlJc w:val="left"/>
      <w:pPr>
        <w:ind w:left="9249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2E436B65"/>
    <w:multiLevelType w:val="hybridMultilevel"/>
    <w:tmpl w:val="81F2A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61A60"/>
    <w:multiLevelType w:val="hybridMultilevel"/>
    <w:tmpl w:val="05A4D0DA"/>
    <w:lvl w:ilvl="0" w:tplc="E4BC9D26">
      <w:start w:val="1"/>
      <w:numFmt w:val="decimal"/>
      <w:lvlText w:val="%1)"/>
      <w:lvlJc w:val="left"/>
      <w:pPr>
        <w:ind w:left="6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A7480EC">
      <w:numFmt w:val="bullet"/>
      <w:lvlText w:val="•"/>
      <w:lvlJc w:val="left"/>
      <w:pPr>
        <w:ind w:left="1596" w:hanging="480"/>
      </w:pPr>
      <w:rPr>
        <w:rFonts w:hint="default"/>
        <w:lang w:val="ru-RU" w:eastAsia="ru-RU" w:bidi="ru-RU"/>
      </w:rPr>
    </w:lvl>
    <w:lvl w:ilvl="2" w:tplc="3B9079AE">
      <w:numFmt w:val="bullet"/>
      <w:lvlText w:val="•"/>
      <w:lvlJc w:val="left"/>
      <w:pPr>
        <w:ind w:left="2593" w:hanging="480"/>
      </w:pPr>
      <w:rPr>
        <w:rFonts w:hint="default"/>
        <w:lang w:val="ru-RU" w:eastAsia="ru-RU" w:bidi="ru-RU"/>
      </w:rPr>
    </w:lvl>
    <w:lvl w:ilvl="3" w:tplc="63346120">
      <w:numFmt w:val="bullet"/>
      <w:lvlText w:val="•"/>
      <w:lvlJc w:val="left"/>
      <w:pPr>
        <w:ind w:left="3589" w:hanging="480"/>
      </w:pPr>
      <w:rPr>
        <w:rFonts w:hint="default"/>
        <w:lang w:val="ru-RU" w:eastAsia="ru-RU" w:bidi="ru-RU"/>
      </w:rPr>
    </w:lvl>
    <w:lvl w:ilvl="4" w:tplc="7FC642D4">
      <w:numFmt w:val="bullet"/>
      <w:lvlText w:val="•"/>
      <w:lvlJc w:val="left"/>
      <w:pPr>
        <w:ind w:left="4586" w:hanging="480"/>
      </w:pPr>
      <w:rPr>
        <w:rFonts w:hint="default"/>
        <w:lang w:val="ru-RU" w:eastAsia="ru-RU" w:bidi="ru-RU"/>
      </w:rPr>
    </w:lvl>
    <w:lvl w:ilvl="5" w:tplc="48660664">
      <w:numFmt w:val="bullet"/>
      <w:lvlText w:val="•"/>
      <w:lvlJc w:val="left"/>
      <w:pPr>
        <w:ind w:left="5583" w:hanging="480"/>
      </w:pPr>
      <w:rPr>
        <w:rFonts w:hint="default"/>
        <w:lang w:val="ru-RU" w:eastAsia="ru-RU" w:bidi="ru-RU"/>
      </w:rPr>
    </w:lvl>
    <w:lvl w:ilvl="6" w:tplc="8F403762">
      <w:numFmt w:val="bullet"/>
      <w:lvlText w:val="•"/>
      <w:lvlJc w:val="left"/>
      <w:pPr>
        <w:ind w:left="6579" w:hanging="480"/>
      </w:pPr>
      <w:rPr>
        <w:rFonts w:hint="default"/>
        <w:lang w:val="ru-RU" w:eastAsia="ru-RU" w:bidi="ru-RU"/>
      </w:rPr>
    </w:lvl>
    <w:lvl w:ilvl="7" w:tplc="30E4E4D0">
      <w:numFmt w:val="bullet"/>
      <w:lvlText w:val="•"/>
      <w:lvlJc w:val="left"/>
      <w:pPr>
        <w:ind w:left="7576" w:hanging="480"/>
      </w:pPr>
      <w:rPr>
        <w:rFonts w:hint="default"/>
        <w:lang w:val="ru-RU" w:eastAsia="ru-RU" w:bidi="ru-RU"/>
      </w:rPr>
    </w:lvl>
    <w:lvl w:ilvl="8" w:tplc="7C984B3A">
      <w:numFmt w:val="bullet"/>
      <w:lvlText w:val="•"/>
      <w:lvlJc w:val="left"/>
      <w:pPr>
        <w:ind w:left="8573" w:hanging="480"/>
      </w:pPr>
      <w:rPr>
        <w:rFonts w:hint="default"/>
        <w:lang w:val="ru-RU" w:eastAsia="ru-RU" w:bidi="ru-RU"/>
      </w:rPr>
    </w:lvl>
  </w:abstractNum>
  <w:abstractNum w:abstractNumId="8" w15:restartNumberingAfterBreak="0">
    <w:nsid w:val="374F7F6A"/>
    <w:multiLevelType w:val="hybridMultilevel"/>
    <w:tmpl w:val="A0823D98"/>
    <w:lvl w:ilvl="0" w:tplc="7E808D42">
      <w:start w:val="1"/>
      <w:numFmt w:val="decimal"/>
      <w:lvlText w:val="%1)"/>
      <w:lvlJc w:val="left"/>
      <w:pPr>
        <w:ind w:left="16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FDAB9E0">
      <w:numFmt w:val="bullet"/>
      <w:lvlText w:val="•"/>
      <w:lvlJc w:val="left"/>
      <w:pPr>
        <w:ind w:left="2514" w:hanging="305"/>
      </w:pPr>
      <w:rPr>
        <w:rFonts w:hint="default"/>
        <w:lang w:val="ru-RU" w:eastAsia="ru-RU" w:bidi="ru-RU"/>
      </w:rPr>
    </w:lvl>
    <w:lvl w:ilvl="2" w:tplc="34587B4E">
      <w:numFmt w:val="bullet"/>
      <w:lvlText w:val="•"/>
      <w:lvlJc w:val="left"/>
      <w:pPr>
        <w:ind w:left="3409" w:hanging="305"/>
      </w:pPr>
      <w:rPr>
        <w:rFonts w:hint="default"/>
        <w:lang w:val="ru-RU" w:eastAsia="ru-RU" w:bidi="ru-RU"/>
      </w:rPr>
    </w:lvl>
    <w:lvl w:ilvl="3" w:tplc="BEB0F90A">
      <w:numFmt w:val="bullet"/>
      <w:lvlText w:val="•"/>
      <w:lvlJc w:val="left"/>
      <w:pPr>
        <w:ind w:left="4303" w:hanging="305"/>
      </w:pPr>
      <w:rPr>
        <w:rFonts w:hint="default"/>
        <w:lang w:val="ru-RU" w:eastAsia="ru-RU" w:bidi="ru-RU"/>
      </w:rPr>
    </w:lvl>
    <w:lvl w:ilvl="4" w:tplc="A894BB28">
      <w:numFmt w:val="bullet"/>
      <w:lvlText w:val="•"/>
      <w:lvlJc w:val="left"/>
      <w:pPr>
        <w:ind w:left="5198" w:hanging="305"/>
      </w:pPr>
      <w:rPr>
        <w:rFonts w:hint="default"/>
        <w:lang w:val="ru-RU" w:eastAsia="ru-RU" w:bidi="ru-RU"/>
      </w:rPr>
    </w:lvl>
    <w:lvl w:ilvl="5" w:tplc="A0148A10">
      <w:numFmt w:val="bullet"/>
      <w:lvlText w:val="•"/>
      <w:lvlJc w:val="left"/>
      <w:pPr>
        <w:ind w:left="6093" w:hanging="305"/>
      </w:pPr>
      <w:rPr>
        <w:rFonts w:hint="default"/>
        <w:lang w:val="ru-RU" w:eastAsia="ru-RU" w:bidi="ru-RU"/>
      </w:rPr>
    </w:lvl>
    <w:lvl w:ilvl="6" w:tplc="F18AD9CC">
      <w:numFmt w:val="bullet"/>
      <w:lvlText w:val="•"/>
      <w:lvlJc w:val="left"/>
      <w:pPr>
        <w:ind w:left="6987" w:hanging="305"/>
      </w:pPr>
      <w:rPr>
        <w:rFonts w:hint="default"/>
        <w:lang w:val="ru-RU" w:eastAsia="ru-RU" w:bidi="ru-RU"/>
      </w:rPr>
    </w:lvl>
    <w:lvl w:ilvl="7" w:tplc="FDC28F2A">
      <w:numFmt w:val="bullet"/>
      <w:lvlText w:val="•"/>
      <w:lvlJc w:val="left"/>
      <w:pPr>
        <w:ind w:left="7882" w:hanging="305"/>
      </w:pPr>
      <w:rPr>
        <w:rFonts w:hint="default"/>
        <w:lang w:val="ru-RU" w:eastAsia="ru-RU" w:bidi="ru-RU"/>
      </w:rPr>
    </w:lvl>
    <w:lvl w:ilvl="8" w:tplc="A6D011E0">
      <w:numFmt w:val="bullet"/>
      <w:lvlText w:val="•"/>
      <w:lvlJc w:val="left"/>
      <w:pPr>
        <w:ind w:left="8777" w:hanging="305"/>
      </w:pPr>
      <w:rPr>
        <w:rFonts w:hint="default"/>
        <w:lang w:val="ru-RU" w:eastAsia="ru-RU" w:bidi="ru-RU"/>
      </w:rPr>
    </w:lvl>
  </w:abstractNum>
  <w:abstractNum w:abstractNumId="9" w15:restartNumberingAfterBreak="0">
    <w:nsid w:val="52647D1B"/>
    <w:multiLevelType w:val="hybridMultilevel"/>
    <w:tmpl w:val="947C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05F00"/>
    <w:multiLevelType w:val="hybridMultilevel"/>
    <w:tmpl w:val="0542FB86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1" w15:restartNumberingAfterBreak="0">
    <w:nsid w:val="68681A4B"/>
    <w:multiLevelType w:val="hybridMultilevel"/>
    <w:tmpl w:val="A196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0757E"/>
    <w:multiLevelType w:val="hybridMultilevel"/>
    <w:tmpl w:val="7F9E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1121E"/>
    <w:multiLevelType w:val="hybridMultilevel"/>
    <w:tmpl w:val="2296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90"/>
    <w:rsid w:val="00024F90"/>
    <w:rsid w:val="00150124"/>
    <w:rsid w:val="0019111F"/>
    <w:rsid w:val="002038CC"/>
    <w:rsid w:val="00205684"/>
    <w:rsid w:val="00250F0C"/>
    <w:rsid w:val="002A780F"/>
    <w:rsid w:val="002E0A2B"/>
    <w:rsid w:val="008233B6"/>
    <w:rsid w:val="009806A0"/>
    <w:rsid w:val="00AA2780"/>
    <w:rsid w:val="00D27A4F"/>
    <w:rsid w:val="00FC2E0D"/>
    <w:rsid w:val="00F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2DB9"/>
  <w15:docId w15:val="{177BAA2E-5836-499A-8AD5-1EACFE6E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E0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2E0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C2E0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E0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a5">
    <w:name w:val="Body Text"/>
    <w:basedOn w:val="a"/>
    <w:link w:val="a6"/>
    <w:uiPriority w:val="1"/>
    <w:qFormat/>
    <w:rsid w:val="00FC2E0D"/>
    <w:pPr>
      <w:widowControl w:val="0"/>
      <w:autoSpaceDE w:val="0"/>
      <w:autoSpaceDN w:val="0"/>
      <w:spacing w:after="0" w:line="240" w:lineRule="auto"/>
      <w:ind w:left="602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FC2E0D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980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6A0"/>
  </w:style>
  <w:style w:type="paragraph" w:styleId="a9">
    <w:name w:val="footer"/>
    <w:basedOn w:val="a"/>
    <w:link w:val="aa"/>
    <w:uiPriority w:val="99"/>
    <w:unhideWhenUsed/>
    <w:rsid w:val="00980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0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okazakhst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pmusor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opmusor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Ауетаев</dc:creator>
  <cp:keywords/>
  <dc:description/>
  <cp:lastModifiedBy>ast</cp:lastModifiedBy>
  <cp:revision>10</cp:revision>
  <dcterms:created xsi:type="dcterms:W3CDTF">2020-07-17T08:47:00Z</dcterms:created>
  <dcterms:modified xsi:type="dcterms:W3CDTF">2020-09-30T04:22:00Z</dcterms:modified>
</cp:coreProperties>
</file>